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C977" w14:textId="77777777" w:rsidR="00F628D3" w:rsidRDefault="00F628D3">
      <w:r>
        <w:t>York Race Committee Report</w:t>
      </w:r>
    </w:p>
    <w:p w14:paraId="2AEDF20A" w14:textId="78AC7DE9" w:rsidR="00C673A4" w:rsidRDefault="00C673A4">
      <w:r>
        <w:t>The 15</w:t>
      </w:r>
      <w:r w:rsidRPr="00C673A4">
        <w:rPr>
          <w:vertAlign w:val="superscript"/>
        </w:rPr>
        <w:t>th</w:t>
      </w:r>
      <w:r>
        <w:t xml:space="preserve"> annual York Canoe race started successfully with the usual three courses of varying lengths on offer</w:t>
      </w:r>
    </w:p>
    <w:p w14:paraId="0810EFF2" w14:textId="74392FDE" w:rsidR="00425FA9" w:rsidRDefault="00425FA9">
      <w:r>
        <w:t>This was our first year following a 24 month break curtesy of the COVID pandemic</w:t>
      </w:r>
      <w:r w:rsidR="00F628D3">
        <w:t>, and i</w:t>
      </w:r>
      <w:r>
        <w:t>t was great to see usual numbers of participants, and a lot of familiar faces!</w:t>
      </w:r>
    </w:p>
    <w:p w14:paraId="7629F43C" w14:textId="00CDA509" w:rsidR="00425FA9" w:rsidRDefault="00425FA9">
      <w:r>
        <w:t xml:space="preserve">The 2022 event was also special because it is our first year delivering the event in collaboration with British Canoeing, the British Canoeing team were </w:t>
      </w:r>
      <w:r w:rsidR="00F628D3">
        <w:t>fantastically</w:t>
      </w:r>
      <w:r>
        <w:t xml:space="preserve"> supportive prior to and during race day!</w:t>
      </w:r>
    </w:p>
    <w:p w14:paraId="067F2A3D" w14:textId="18A2AA84" w:rsidR="00C673A4" w:rsidRDefault="00C673A4">
      <w:r>
        <w:t>The 2022 event attracted 7</w:t>
      </w:r>
      <w:r w:rsidR="00415942">
        <w:t>1</w:t>
      </w:r>
      <w:r>
        <w:t xml:space="preserve"> participants, taking </w:t>
      </w:r>
      <w:r w:rsidR="00415942">
        <w:t xml:space="preserve">on race </w:t>
      </w:r>
      <w:r>
        <w:t>distances of 2</w:t>
      </w:r>
      <w:r w:rsidR="0043754F">
        <w:t>.5</w:t>
      </w:r>
      <w:r>
        <w:t xml:space="preserve">, </w:t>
      </w:r>
      <w:r w:rsidR="00300564">
        <w:t>5</w:t>
      </w:r>
      <w:r>
        <w:t xml:space="preserve">, or </w:t>
      </w:r>
      <w:r w:rsidR="00300564">
        <w:t>7.5</w:t>
      </w:r>
      <w:r>
        <w:t>K</w:t>
      </w:r>
      <w:r w:rsidR="00300564">
        <w:t xml:space="preserve"> through the heart of York City center!</w:t>
      </w:r>
    </w:p>
    <w:p w14:paraId="2541D8AB" w14:textId="77777777" w:rsidR="00F628D3" w:rsidRDefault="00C673A4">
      <w:r>
        <w:t xml:space="preserve">The entry field consisted of all types of canoe and kayak (two Stand up Paddleboarders completed the long course!).  </w:t>
      </w:r>
    </w:p>
    <w:p w14:paraId="23B930E0" w14:textId="1625051D" w:rsidR="00BB67B3" w:rsidRDefault="00C673A4">
      <w:r>
        <w:t>Groups from the scouts, special needs centers, recreational paddlers, and experienced tourer/racers were all represented at this truly diverse event!</w:t>
      </w:r>
    </w:p>
    <w:p w14:paraId="6326ED29" w14:textId="2DEB5C46" w:rsidR="00F628D3" w:rsidRDefault="00F628D3">
      <w:r>
        <w:t>Everyone</w:t>
      </w:r>
      <w:r w:rsidR="00C673A4">
        <w:t xml:space="preserve"> finished the </w:t>
      </w:r>
      <w:r w:rsidR="00425FA9">
        <w:t>event, and the barbeque once again was a great focal point for everyone who loves paddle sport to congregate and reflect on their racing experience!</w:t>
      </w:r>
    </w:p>
    <w:p w14:paraId="393FA3CD" w14:textId="5F7FDE7A" w:rsidR="00A36671" w:rsidRDefault="00A36671">
      <w:r>
        <w:t>As usual there were lots of prizes, with hand made wooden canoe trophies and medals awarded in all courses.</w:t>
      </w:r>
    </w:p>
    <w:p w14:paraId="349F021E" w14:textId="5C4A2A08" w:rsidR="00F628D3" w:rsidRDefault="00F628D3">
      <w:r>
        <w:t xml:space="preserve">York Canoe Race </w:t>
      </w:r>
      <w:r w:rsidR="00A36671">
        <w:t>continues to be all</w:t>
      </w:r>
      <w:r>
        <w:t xml:space="preserve"> about participation</w:t>
      </w:r>
      <w:r w:rsidR="00A36671">
        <w:t xml:space="preserve"> in paddlesport</w:t>
      </w:r>
      <w:r>
        <w:t xml:space="preserve">, and </w:t>
      </w:r>
      <w:r w:rsidR="00A36671">
        <w:t xml:space="preserve">a </w:t>
      </w:r>
      <w:r>
        <w:t xml:space="preserve">celebration of </w:t>
      </w:r>
      <w:r w:rsidR="00A36671">
        <w:t>our paddling community</w:t>
      </w:r>
      <w:r>
        <w:t xml:space="preserve">, less so about ability (although the courses are always hotly contested at the sharp end!) </w:t>
      </w:r>
    </w:p>
    <w:p w14:paraId="30852858" w14:textId="61785223" w:rsidR="00F628D3" w:rsidRDefault="00F628D3">
      <w:r>
        <w:t xml:space="preserve">We want </w:t>
      </w:r>
      <w:r w:rsidR="00A36671">
        <w:t>our</w:t>
      </w:r>
      <w:r>
        <w:t xml:space="preserve"> event to continue for another 15 years, and to be progressive in terms of entry and format, to do this we need feedback from you!  Please provide via our website ‘yorkcanoerace.co.uk</w:t>
      </w:r>
      <w:r w:rsidR="00A36671">
        <w:t>’</w:t>
      </w:r>
      <w:r>
        <w:t xml:space="preserve"> – contact us!.</w:t>
      </w:r>
    </w:p>
    <w:p w14:paraId="5C83C9AD" w14:textId="38242E11" w:rsidR="00F628D3" w:rsidRDefault="00F628D3">
      <w:pPr>
        <w:rPr>
          <w:b/>
          <w:bCs/>
          <w:color w:val="0070C0"/>
        </w:rPr>
      </w:pPr>
      <w:r>
        <w:t>Thanks to our sponsors – Illuminate Training for their continued sponsorship (</w:t>
      </w:r>
      <w:hyperlink r:id="rId9" w:history="1">
        <w:r>
          <w:rPr>
            <w:rStyle w:val="Hyperlink"/>
            <w:b/>
            <w:bCs/>
          </w:rPr>
          <w:t>WWW.illumin8training.co.uk</w:t>
        </w:r>
      </w:hyperlink>
      <w:r>
        <w:rPr>
          <w:b/>
          <w:bCs/>
          <w:color w:val="0070C0"/>
        </w:rPr>
        <w:t>)</w:t>
      </w:r>
    </w:p>
    <w:p w14:paraId="272BCA5F" w14:textId="25FD744A" w:rsidR="00F628D3" w:rsidRDefault="00F628D3">
      <w:r>
        <w:t xml:space="preserve">Friends of Rowntrees Park for </w:t>
      </w:r>
      <w:r w:rsidR="00A36671">
        <w:t>helping with</w:t>
      </w:r>
      <w:r>
        <w:t xml:space="preserve"> </w:t>
      </w:r>
      <w:r w:rsidR="00A36671">
        <w:t xml:space="preserve">the start location, </w:t>
      </w:r>
      <w:r>
        <w:t>event parking, toilets etc</w:t>
      </w:r>
      <w:r w:rsidR="00A36671">
        <w:t xml:space="preserve"> (</w:t>
      </w:r>
      <w:r w:rsidR="00A36671" w:rsidRPr="00A36671">
        <w:t>rowntreepark.org.uk</w:t>
      </w:r>
      <w:r w:rsidR="00A36671">
        <w:t>)</w:t>
      </w:r>
    </w:p>
    <w:p w14:paraId="63C70F3B" w14:textId="45EF6A55" w:rsidR="00A36671" w:rsidRDefault="00A36671">
      <w:r>
        <w:t>British Canoeing for lots of logistical stuff, advice and the entry system! (</w:t>
      </w:r>
      <w:r>
        <w:rPr>
          <w:rFonts w:ascii="Roboto" w:hAnsi="Roboto"/>
          <w:color w:val="006621"/>
          <w:shd w:val="clear" w:color="auto" w:fill="FFFFFF"/>
        </w:rPr>
        <w:t>www.britishcanoeing.org.uk)</w:t>
      </w:r>
    </w:p>
    <w:p w14:paraId="69FEE6DA" w14:textId="676533E8" w:rsidR="00C673A4" w:rsidRDefault="00425FA9">
      <w:r>
        <w:rPr>
          <w:rFonts w:eastAsia="Times New Roman"/>
          <w:noProof/>
        </w:rPr>
        <w:drawing>
          <wp:inline distT="0" distB="0" distL="0" distR="0" wp14:anchorId="15D1F0CD" wp14:editId="0165B066">
            <wp:extent cx="5731510" cy="1908810"/>
            <wp:effectExtent l="0" t="0" r="254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BD5EED4-3EF4-4553-AED8-C61BEB94FFED" descr="Image.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1908810"/>
                    </a:xfrm>
                    <a:prstGeom prst="rect">
                      <a:avLst/>
                    </a:prstGeom>
                    <a:noFill/>
                    <a:ln>
                      <a:noFill/>
                    </a:ln>
                  </pic:spPr>
                </pic:pic>
              </a:graphicData>
            </a:graphic>
          </wp:inline>
        </w:drawing>
      </w:r>
    </w:p>
    <w:sectPr w:rsidR="00C673A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8502" w14:textId="77777777" w:rsidR="00A36671" w:rsidRDefault="00A36671" w:rsidP="00A36671">
      <w:pPr>
        <w:spacing w:after="0" w:line="240" w:lineRule="auto"/>
      </w:pPr>
      <w:r>
        <w:separator/>
      </w:r>
    </w:p>
  </w:endnote>
  <w:endnote w:type="continuationSeparator" w:id="0">
    <w:p w14:paraId="4F6D82BE" w14:textId="77777777" w:rsidR="00A36671" w:rsidRDefault="00A36671" w:rsidP="00A3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72CA" w14:textId="77777777" w:rsidR="00A36671" w:rsidRDefault="00A36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12D6" w14:textId="77777777" w:rsidR="00A36671" w:rsidRDefault="00A36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662F" w14:textId="77777777" w:rsidR="00A36671" w:rsidRDefault="00A3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E49A" w14:textId="77777777" w:rsidR="00A36671" w:rsidRDefault="00A36671" w:rsidP="00A36671">
      <w:pPr>
        <w:spacing w:after="0" w:line="240" w:lineRule="auto"/>
      </w:pPr>
      <w:r>
        <w:separator/>
      </w:r>
    </w:p>
  </w:footnote>
  <w:footnote w:type="continuationSeparator" w:id="0">
    <w:p w14:paraId="78D66F4A" w14:textId="77777777" w:rsidR="00A36671" w:rsidRDefault="00A36671" w:rsidP="00A3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8254" w14:textId="77777777" w:rsidR="00A36671" w:rsidRDefault="00A36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70D7" w14:textId="6C758433" w:rsidR="00A36671" w:rsidRDefault="00A36671">
    <w:pPr>
      <w:pStyle w:val="Header"/>
    </w:pPr>
    <w:r>
      <w:rPr>
        <w:noProof/>
      </w:rPr>
      <mc:AlternateContent>
        <mc:Choice Requires="wps">
          <w:drawing>
            <wp:anchor distT="0" distB="0" distL="114300" distR="114300" simplePos="0" relativeHeight="251659264" behindDoc="0" locked="0" layoutInCell="0" allowOverlap="1" wp14:anchorId="735D8073" wp14:editId="74794EF0">
              <wp:simplePos x="0" y="0"/>
              <wp:positionH relativeFrom="page">
                <wp:posOffset>0</wp:posOffset>
              </wp:positionH>
              <wp:positionV relativeFrom="page">
                <wp:posOffset>190500</wp:posOffset>
              </wp:positionV>
              <wp:extent cx="7560310" cy="273050"/>
              <wp:effectExtent l="0" t="0" r="0" b="12700"/>
              <wp:wrapNone/>
              <wp:docPr id="2" name="MSIPCM88f8424ebcfad7f2026a44ef"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1362E9" w14:textId="2E579859" w:rsidR="00A36671" w:rsidRPr="00A36671" w:rsidRDefault="00A36671" w:rsidP="00A36671">
                          <w:pPr>
                            <w:spacing w:after="0"/>
                            <w:jc w:val="center"/>
                            <w:rPr>
                              <w:rFonts w:ascii="Calibri" w:hAnsi="Calibri" w:cs="Calibri"/>
                              <w:color w:val="000000"/>
                              <w:sz w:val="20"/>
                            </w:rPr>
                          </w:pPr>
                          <w:r w:rsidRPr="00A3667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5D8073" id="_x0000_t202" coordsize="21600,21600" o:spt="202" path="m,l,21600r21600,l21600,xe">
              <v:stroke joinstyle="miter"/>
              <v:path gradientshapeok="t" o:connecttype="rect"/>
            </v:shapetype>
            <v:shape id="MSIPCM88f8424ebcfad7f2026a44ef"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IgU5V6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031362E9" w14:textId="2E579859" w:rsidR="00A36671" w:rsidRPr="00A36671" w:rsidRDefault="00A36671" w:rsidP="00A36671">
                    <w:pPr>
                      <w:spacing w:after="0"/>
                      <w:jc w:val="center"/>
                      <w:rPr>
                        <w:rFonts w:ascii="Calibri" w:hAnsi="Calibri" w:cs="Calibri"/>
                        <w:color w:val="000000"/>
                        <w:sz w:val="20"/>
                      </w:rPr>
                    </w:pPr>
                    <w:r w:rsidRPr="00A36671">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267D" w14:textId="77777777" w:rsidR="00A36671" w:rsidRDefault="00A36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A4"/>
    <w:rsid w:val="00300564"/>
    <w:rsid w:val="00415942"/>
    <w:rsid w:val="00425FA9"/>
    <w:rsid w:val="0043754F"/>
    <w:rsid w:val="00A36671"/>
    <w:rsid w:val="00A76238"/>
    <w:rsid w:val="00C673A4"/>
    <w:rsid w:val="00E0118F"/>
    <w:rsid w:val="00F6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42C9E"/>
  <w15:chartTrackingRefBased/>
  <w15:docId w15:val="{D7226F2C-CED0-4251-B03D-D1168ACB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8D3"/>
    <w:rPr>
      <w:color w:val="0000FF"/>
      <w:u w:val="single"/>
    </w:rPr>
  </w:style>
  <w:style w:type="paragraph" w:styleId="Header">
    <w:name w:val="header"/>
    <w:basedOn w:val="Normal"/>
    <w:link w:val="HeaderChar"/>
    <w:uiPriority w:val="99"/>
    <w:unhideWhenUsed/>
    <w:rsid w:val="00A36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71"/>
  </w:style>
  <w:style w:type="paragraph" w:styleId="Footer">
    <w:name w:val="footer"/>
    <w:basedOn w:val="Normal"/>
    <w:link w:val="FooterChar"/>
    <w:uiPriority w:val="99"/>
    <w:unhideWhenUsed/>
    <w:rsid w:val="00A36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CBD5EED4-3EF4-4553-AED8-C61BEB94FF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ur02.safelinks.protection.outlook.com/?url=http%3A%2F%2Fwww.illumin8training.co.uk%2F&amp;data=05%7C01%7CIan.PUCKRIN%40networkrail.co.uk%7C3b92573810f74cc9e2f308da47b8c63b%7Cc22cc3e15d7f4f4dbe03d5a158cc9409%7C0%7C0%7C637901156175899390%7CUnknown%7CTWFpbGZsb3d8eyJWIjoiMC4wLjAwMDAiLCJQIjoiV2luMzIiLCJBTiI6Ik1haWwiLCJXVCI6Mn0%3D%7C3000%7C%7C%7C&amp;sdata=ScpQ51EqMU1Jh2TpBfLaI3rHjJFV1jjlUqYkOECrA3Y%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9252DC7531642B064D59214E738D4" ma:contentTypeVersion="14" ma:contentTypeDescription="Create a new document." ma:contentTypeScope="" ma:versionID="87d4fb96792745054799aaee317774fe">
  <xsd:schema xmlns:xsd="http://www.w3.org/2001/XMLSchema" xmlns:xs="http://www.w3.org/2001/XMLSchema" xmlns:p="http://schemas.microsoft.com/office/2006/metadata/properties" xmlns:ns3="cb6380d2-b01f-4e04-9200-9666676ed141" xmlns:ns4="f068c7d5-04e7-4821-88a1-b1f97a388bb7" targetNamespace="http://schemas.microsoft.com/office/2006/metadata/properties" ma:root="true" ma:fieldsID="169e461ca8801419b8dcfd7ee8709c14" ns3:_="" ns4:_="">
    <xsd:import namespace="cb6380d2-b01f-4e04-9200-9666676ed141"/>
    <xsd:import namespace="f068c7d5-04e7-4821-88a1-b1f97a388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80d2-b01f-4e04-9200-9666676ed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8c7d5-04e7-4821-88a1-b1f97a388b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1586B-E0A9-4144-BD81-B8D543562161}">
  <ds:schemaRefs>
    <ds:schemaRef ds:uri="f068c7d5-04e7-4821-88a1-b1f97a388bb7"/>
    <ds:schemaRef ds:uri="http://schemas.microsoft.com/office/2006/metadata/properties"/>
    <ds:schemaRef ds:uri="http://purl.org/dc/terms/"/>
    <ds:schemaRef ds:uri="http://schemas.microsoft.com/office/2006/documentManagement/types"/>
    <ds:schemaRef ds:uri="cb6380d2-b01f-4e04-9200-9666676ed141"/>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6CA6C32-F0A4-483F-B6A1-BAC9FA963ED4}">
  <ds:schemaRefs>
    <ds:schemaRef ds:uri="http://schemas.microsoft.com/sharepoint/v3/contenttype/forms"/>
  </ds:schemaRefs>
</ds:datastoreItem>
</file>

<file path=customXml/itemProps3.xml><?xml version="1.0" encoding="utf-8"?>
<ds:datastoreItem xmlns:ds="http://schemas.openxmlformats.org/officeDocument/2006/customXml" ds:itemID="{6D9BA58D-CABD-439B-9CAA-0C477164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80d2-b01f-4e04-9200-9666676ed141"/>
    <ds:schemaRef ds:uri="f068c7d5-04e7-4821-88a1-b1f97a388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Puckrin</dc:creator>
  <cp:keywords/>
  <dc:description/>
  <cp:lastModifiedBy>Ian Puckrin</cp:lastModifiedBy>
  <cp:revision>4</cp:revision>
  <dcterms:created xsi:type="dcterms:W3CDTF">2022-06-21T10:22:00Z</dcterms:created>
  <dcterms:modified xsi:type="dcterms:W3CDTF">2022-06-23T19:07:00Z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2022-06-21T11:02:17Z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4a034ddb-3d79-45ba-8acc-7a1a91019a5d</vt:lpwstr>
  </property>
  <property fmtid="{D5CDD505-2E9C-101B-9397-08002B2CF9AE}" pid="8" name="MSIP_Label_8577031b-11bc-4db9-b655-7d79027ad570_ContentBits">
    <vt:lpwstr>1</vt:lpwstr>
  </property>
  <property fmtid="{D5CDD505-2E9C-101B-9397-08002B2CF9AE}" pid="9" name="ContentTypeId">
    <vt:lpwstr>0x0101002A49252DC7531642B064D59214E738D4</vt:lpwstr>
  </property>
</Properties>
</file>